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56" w:rsidRPr="001D247B" w:rsidRDefault="00146C56" w:rsidP="00146C56">
      <w:pPr>
        <w:jc w:val="center"/>
        <w:rPr>
          <w:b/>
          <w:spacing w:val="20"/>
          <w:sz w:val="26"/>
          <w:szCs w:val="26"/>
        </w:rPr>
      </w:pPr>
      <w:r w:rsidRPr="001D247B">
        <w:rPr>
          <w:b/>
          <w:spacing w:val="20"/>
          <w:sz w:val="26"/>
          <w:szCs w:val="26"/>
        </w:rPr>
        <w:t>АДМИНИСТРАЦИЯ</w:t>
      </w:r>
    </w:p>
    <w:p w:rsidR="00146C56" w:rsidRPr="001D247B" w:rsidRDefault="00146C56" w:rsidP="00146C56">
      <w:pPr>
        <w:jc w:val="center"/>
        <w:rPr>
          <w:b/>
          <w:spacing w:val="20"/>
          <w:sz w:val="26"/>
          <w:szCs w:val="26"/>
        </w:rPr>
      </w:pPr>
      <w:r w:rsidRPr="001D247B">
        <w:rPr>
          <w:b/>
          <w:spacing w:val="20"/>
          <w:sz w:val="26"/>
          <w:szCs w:val="26"/>
        </w:rPr>
        <w:t>ЗЕЛЁНОПОЛЯНСКОГО СЕЛЬСОВЕТА</w:t>
      </w:r>
    </w:p>
    <w:p w:rsidR="00146C56" w:rsidRPr="001D247B" w:rsidRDefault="00146C56" w:rsidP="00146C56">
      <w:pPr>
        <w:jc w:val="center"/>
        <w:rPr>
          <w:b/>
          <w:spacing w:val="20"/>
          <w:sz w:val="26"/>
          <w:szCs w:val="26"/>
        </w:rPr>
      </w:pPr>
      <w:r w:rsidRPr="001D247B">
        <w:rPr>
          <w:b/>
          <w:spacing w:val="20"/>
          <w:sz w:val="26"/>
          <w:szCs w:val="26"/>
        </w:rPr>
        <w:t>ТРОИЦКОГО РАЙОНА АЛТАЙСКОГО КРАЯ</w:t>
      </w:r>
    </w:p>
    <w:p w:rsidR="00146C56" w:rsidRPr="001D247B" w:rsidRDefault="00146C56" w:rsidP="00146C56">
      <w:pPr>
        <w:jc w:val="center"/>
        <w:rPr>
          <w:b/>
          <w:spacing w:val="20"/>
          <w:sz w:val="26"/>
          <w:szCs w:val="26"/>
        </w:rPr>
      </w:pPr>
    </w:p>
    <w:p w:rsidR="00146C56" w:rsidRPr="001D247B" w:rsidRDefault="00146C56" w:rsidP="00146C56">
      <w:pPr>
        <w:jc w:val="center"/>
        <w:rPr>
          <w:b/>
          <w:spacing w:val="20"/>
          <w:sz w:val="26"/>
          <w:szCs w:val="26"/>
        </w:rPr>
      </w:pPr>
    </w:p>
    <w:p w:rsidR="00146C56" w:rsidRPr="00146C56" w:rsidRDefault="00146C56" w:rsidP="00146C56">
      <w:pPr>
        <w:jc w:val="center"/>
        <w:rPr>
          <w:b/>
          <w:spacing w:val="84"/>
          <w:sz w:val="28"/>
          <w:szCs w:val="28"/>
        </w:rPr>
      </w:pPr>
      <w:r w:rsidRPr="00146C56">
        <w:rPr>
          <w:b/>
          <w:spacing w:val="84"/>
          <w:sz w:val="28"/>
          <w:szCs w:val="28"/>
        </w:rPr>
        <w:t>ПОСТАНОВЛЕНИЕ</w:t>
      </w:r>
    </w:p>
    <w:p w:rsidR="00146C56" w:rsidRPr="001D247B" w:rsidRDefault="00146C56" w:rsidP="00146C56">
      <w:pPr>
        <w:jc w:val="center"/>
        <w:rPr>
          <w:b/>
          <w:sz w:val="26"/>
          <w:szCs w:val="26"/>
        </w:rPr>
      </w:pPr>
    </w:p>
    <w:p w:rsidR="00146C56" w:rsidRPr="001D247B" w:rsidRDefault="00146C56" w:rsidP="00146C56">
      <w:pPr>
        <w:jc w:val="center"/>
        <w:rPr>
          <w:b/>
          <w:sz w:val="26"/>
          <w:szCs w:val="26"/>
        </w:rPr>
      </w:pPr>
    </w:p>
    <w:p w:rsidR="00146C56" w:rsidRPr="001D247B" w:rsidRDefault="00146C56" w:rsidP="00146C56"/>
    <w:p w:rsidR="00146C56" w:rsidRPr="00EE6D1D" w:rsidRDefault="00146C56" w:rsidP="00146C56">
      <w:pPr>
        <w:rPr>
          <w:sz w:val="28"/>
          <w:szCs w:val="28"/>
        </w:rPr>
      </w:pPr>
      <w:r w:rsidRPr="00EE6D1D">
        <w:rPr>
          <w:sz w:val="28"/>
          <w:szCs w:val="28"/>
        </w:rPr>
        <w:t>от  1</w:t>
      </w:r>
      <w:r w:rsidRPr="00EE6D1D">
        <w:rPr>
          <w:sz w:val="28"/>
          <w:szCs w:val="28"/>
        </w:rPr>
        <w:t>5</w:t>
      </w:r>
      <w:r w:rsidRPr="00EE6D1D">
        <w:rPr>
          <w:sz w:val="28"/>
          <w:szCs w:val="28"/>
        </w:rPr>
        <w:t>.</w:t>
      </w:r>
      <w:r w:rsidRPr="00EE6D1D">
        <w:rPr>
          <w:sz w:val="28"/>
          <w:szCs w:val="28"/>
        </w:rPr>
        <w:t>05</w:t>
      </w:r>
      <w:r w:rsidRPr="00EE6D1D">
        <w:rPr>
          <w:sz w:val="28"/>
          <w:szCs w:val="28"/>
        </w:rPr>
        <w:t>.20</w:t>
      </w:r>
      <w:r w:rsidRPr="00EE6D1D">
        <w:rPr>
          <w:sz w:val="28"/>
          <w:szCs w:val="28"/>
        </w:rPr>
        <w:t>23</w:t>
      </w:r>
      <w:r w:rsidRPr="00EE6D1D">
        <w:rPr>
          <w:sz w:val="28"/>
          <w:szCs w:val="28"/>
        </w:rPr>
        <w:t xml:space="preserve">г.                                        </w:t>
      </w:r>
      <w:bookmarkStart w:id="0" w:name="_GoBack"/>
      <w:bookmarkEnd w:id="0"/>
      <w:r w:rsidRPr="00EE6D1D">
        <w:rPr>
          <w:sz w:val="28"/>
          <w:szCs w:val="28"/>
        </w:rPr>
        <w:t xml:space="preserve">                                    № 1</w:t>
      </w:r>
      <w:r w:rsidRPr="00EE6D1D">
        <w:rPr>
          <w:sz w:val="28"/>
          <w:szCs w:val="28"/>
        </w:rPr>
        <w:t>6</w:t>
      </w:r>
    </w:p>
    <w:p w:rsidR="00146C56" w:rsidRPr="00EE6D1D" w:rsidRDefault="00146C56" w:rsidP="00146C56">
      <w:pPr>
        <w:jc w:val="center"/>
        <w:rPr>
          <w:b/>
          <w:sz w:val="28"/>
          <w:szCs w:val="28"/>
        </w:rPr>
      </w:pPr>
    </w:p>
    <w:p w:rsidR="00146C56" w:rsidRPr="00EE6D1D" w:rsidRDefault="00146C56" w:rsidP="00146C56">
      <w:pPr>
        <w:jc w:val="center"/>
        <w:rPr>
          <w:sz w:val="28"/>
          <w:szCs w:val="28"/>
        </w:rPr>
      </w:pPr>
      <w:proofErr w:type="gramStart"/>
      <w:r w:rsidRPr="00EE6D1D">
        <w:rPr>
          <w:sz w:val="28"/>
          <w:szCs w:val="28"/>
        </w:rPr>
        <w:t>с</w:t>
      </w:r>
      <w:proofErr w:type="gramEnd"/>
      <w:r w:rsidRPr="00EE6D1D">
        <w:rPr>
          <w:sz w:val="28"/>
          <w:szCs w:val="28"/>
        </w:rPr>
        <w:t>. Зелёная Поляна</w:t>
      </w:r>
    </w:p>
    <w:p w:rsidR="00146C56" w:rsidRPr="00EE6D1D" w:rsidRDefault="00146C56" w:rsidP="00146C56">
      <w:pPr>
        <w:jc w:val="center"/>
        <w:rPr>
          <w:b/>
          <w:sz w:val="28"/>
          <w:szCs w:val="28"/>
        </w:rPr>
      </w:pPr>
    </w:p>
    <w:p w:rsidR="00146C56" w:rsidRPr="00EE6D1D" w:rsidRDefault="00146C56" w:rsidP="00146C56">
      <w:pPr>
        <w:ind w:firstLine="0"/>
        <w:jc w:val="both"/>
        <w:rPr>
          <w:sz w:val="28"/>
          <w:szCs w:val="28"/>
        </w:rPr>
      </w:pPr>
      <w:r w:rsidRPr="00EE6D1D">
        <w:rPr>
          <w:sz w:val="28"/>
          <w:szCs w:val="28"/>
        </w:rPr>
        <w:t xml:space="preserve">О внесении изменений в Постановление </w:t>
      </w:r>
    </w:p>
    <w:p w:rsidR="00146C56" w:rsidRPr="00EE6D1D" w:rsidRDefault="00146C56" w:rsidP="00146C56">
      <w:pPr>
        <w:ind w:firstLine="0"/>
        <w:jc w:val="both"/>
        <w:rPr>
          <w:sz w:val="28"/>
          <w:szCs w:val="28"/>
        </w:rPr>
      </w:pPr>
      <w:r w:rsidRPr="00EE6D1D">
        <w:rPr>
          <w:sz w:val="28"/>
          <w:szCs w:val="28"/>
        </w:rPr>
        <w:t xml:space="preserve">Администрации Зелёнополянского сельсовета </w:t>
      </w:r>
    </w:p>
    <w:p w:rsidR="00146C56" w:rsidRPr="00EE6D1D" w:rsidRDefault="00146C56" w:rsidP="00146C56">
      <w:pPr>
        <w:ind w:firstLine="0"/>
        <w:jc w:val="both"/>
        <w:rPr>
          <w:sz w:val="28"/>
          <w:szCs w:val="28"/>
        </w:rPr>
      </w:pPr>
      <w:r w:rsidRPr="00EE6D1D">
        <w:rPr>
          <w:sz w:val="28"/>
          <w:szCs w:val="28"/>
        </w:rPr>
        <w:t>Троицкого района Алтайского края «</w:t>
      </w:r>
      <w:proofErr w:type="gramStart"/>
      <w:r w:rsidRPr="00EE6D1D">
        <w:rPr>
          <w:sz w:val="28"/>
          <w:szCs w:val="28"/>
        </w:rPr>
        <w:t>Об</w:t>
      </w:r>
      <w:proofErr w:type="gramEnd"/>
      <w:r w:rsidRPr="00EE6D1D">
        <w:rPr>
          <w:sz w:val="28"/>
          <w:szCs w:val="28"/>
        </w:rPr>
        <w:t xml:space="preserve"> </w:t>
      </w:r>
    </w:p>
    <w:p w:rsidR="00146C56" w:rsidRPr="00EE6D1D" w:rsidRDefault="00146C56" w:rsidP="00146C56">
      <w:pPr>
        <w:ind w:firstLine="0"/>
        <w:jc w:val="both"/>
        <w:rPr>
          <w:sz w:val="28"/>
          <w:szCs w:val="28"/>
        </w:rPr>
      </w:pPr>
      <w:proofErr w:type="gramStart"/>
      <w:r w:rsidRPr="00EE6D1D">
        <w:rPr>
          <w:sz w:val="28"/>
          <w:szCs w:val="28"/>
        </w:rPr>
        <w:t>установлении</w:t>
      </w:r>
      <w:proofErr w:type="gramEnd"/>
      <w:r w:rsidRPr="00EE6D1D">
        <w:rPr>
          <w:sz w:val="28"/>
          <w:szCs w:val="28"/>
        </w:rPr>
        <w:t xml:space="preserve"> порядка ведения учета граждан, </w:t>
      </w:r>
    </w:p>
    <w:p w:rsidR="00146C56" w:rsidRPr="00EE6D1D" w:rsidRDefault="00146C56" w:rsidP="00146C56">
      <w:pPr>
        <w:ind w:firstLine="0"/>
        <w:jc w:val="both"/>
        <w:rPr>
          <w:sz w:val="28"/>
          <w:szCs w:val="28"/>
        </w:rPr>
      </w:pPr>
      <w:proofErr w:type="gramStart"/>
      <w:r w:rsidRPr="00EE6D1D">
        <w:rPr>
          <w:sz w:val="28"/>
          <w:szCs w:val="28"/>
        </w:rPr>
        <w:t>испытывающих</w:t>
      </w:r>
      <w:proofErr w:type="gramEnd"/>
      <w:r w:rsidRPr="00EE6D1D">
        <w:rPr>
          <w:sz w:val="28"/>
          <w:szCs w:val="28"/>
        </w:rPr>
        <w:t xml:space="preserve"> потребность в древесине для </w:t>
      </w:r>
    </w:p>
    <w:p w:rsidR="00146C56" w:rsidRPr="00EE6D1D" w:rsidRDefault="00146C56" w:rsidP="00146C56">
      <w:pPr>
        <w:ind w:firstLine="0"/>
        <w:jc w:val="both"/>
        <w:rPr>
          <w:sz w:val="28"/>
          <w:szCs w:val="28"/>
        </w:rPr>
      </w:pPr>
      <w:r w:rsidRPr="00EE6D1D">
        <w:rPr>
          <w:sz w:val="28"/>
          <w:szCs w:val="28"/>
        </w:rPr>
        <w:t>собственных нужд»</w:t>
      </w:r>
    </w:p>
    <w:p w:rsidR="00146C56" w:rsidRPr="00EE6D1D" w:rsidRDefault="00146C56" w:rsidP="00146C56">
      <w:pPr>
        <w:ind w:firstLine="0"/>
        <w:rPr>
          <w:sz w:val="28"/>
          <w:szCs w:val="28"/>
        </w:rPr>
      </w:pPr>
    </w:p>
    <w:p w:rsidR="00146C56" w:rsidRPr="00EE6D1D" w:rsidRDefault="00146C56" w:rsidP="00146C56">
      <w:pPr>
        <w:rPr>
          <w:sz w:val="28"/>
          <w:szCs w:val="28"/>
        </w:rPr>
      </w:pPr>
    </w:p>
    <w:p w:rsidR="00146C56" w:rsidRPr="00EE6D1D" w:rsidRDefault="00146C56" w:rsidP="00146C56">
      <w:pPr>
        <w:pStyle w:val="1"/>
        <w:ind w:firstLine="709"/>
        <w:jc w:val="both"/>
        <w:rPr>
          <w:sz w:val="28"/>
          <w:szCs w:val="28"/>
        </w:rPr>
      </w:pPr>
      <w:r w:rsidRPr="00EE6D1D">
        <w:rPr>
          <w:sz w:val="28"/>
          <w:szCs w:val="28"/>
        </w:rPr>
        <w:t xml:space="preserve">В соответствии с Законом Алтайского края от </w:t>
      </w:r>
      <w:r w:rsidRPr="00EE6D1D">
        <w:rPr>
          <w:sz w:val="28"/>
          <w:szCs w:val="28"/>
        </w:rPr>
        <w:t>10</w:t>
      </w:r>
      <w:r w:rsidRPr="00EE6D1D">
        <w:rPr>
          <w:sz w:val="28"/>
          <w:szCs w:val="28"/>
        </w:rPr>
        <w:t>.</w:t>
      </w:r>
      <w:r w:rsidRPr="00EE6D1D">
        <w:rPr>
          <w:sz w:val="28"/>
          <w:szCs w:val="28"/>
        </w:rPr>
        <w:t>09</w:t>
      </w:r>
      <w:r w:rsidRPr="00EE6D1D">
        <w:rPr>
          <w:sz w:val="28"/>
          <w:szCs w:val="28"/>
        </w:rPr>
        <w:t>.20</w:t>
      </w:r>
      <w:r w:rsidRPr="00EE6D1D">
        <w:rPr>
          <w:sz w:val="28"/>
          <w:szCs w:val="28"/>
        </w:rPr>
        <w:t>07</w:t>
      </w:r>
      <w:r w:rsidRPr="00EE6D1D">
        <w:rPr>
          <w:sz w:val="28"/>
          <w:szCs w:val="28"/>
        </w:rPr>
        <w:t xml:space="preserve">г № </w:t>
      </w:r>
      <w:r w:rsidRPr="00EE6D1D">
        <w:rPr>
          <w:sz w:val="28"/>
          <w:szCs w:val="28"/>
        </w:rPr>
        <w:t>87</w:t>
      </w:r>
      <w:r w:rsidRPr="00EE6D1D">
        <w:rPr>
          <w:sz w:val="28"/>
          <w:szCs w:val="28"/>
        </w:rPr>
        <w:t xml:space="preserve">-ЗС «О регулировании отдельных лесных отношений», Законом «О внесении изменений в закон Алтайского края «О регулировании отдельных лесных отношений на территории Алтайского края» от </w:t>
      </w:r>
      <w:r w:rsidRPr="00EE6D1D">
        <w:rPr>
          <w:sz w:val="28"/>
          <w:szCs w:val="28"/>
        </w:rPr>
        <w:t>05</w:t>
      </w:r>
      <w:r w:rsidRPr="00EE6D1D">
        <w:rPr>
          <w:sz w:val="28"/>
          <w:szCs w:val="28"/>
        </w:rPr>
        <w:t>.1</w:t>
      </w:r>
      <w:r w:rsidRPr="00EE6D1D">
        <w:rPr>
          <w:sz w:val="28"/>
          <w:szCs w:val="28"/>
        </w:rPr>
        <w:t>0</w:t>
      </w:r>
      <w:r w:rsidRPr="00EE6D1D">
        <w:rPr>
          <w:sz w:val="28"/>
          <w:szCs w:val="28"/>
        </w:rPr>
        <w:t>.20</w:t>
      </w:r>
      <w:r w:rsidRPr="00EE6D1D">
        <w:rPr>
          <w:sz w:val="28"/>
          <w:szCs w:val="28"/>
        </w:rPr>
        <w:t>22</w:t>
      </w:r>
      <w:r w:rsidRPr="00EE6D1D">
        <w:rPr>
          <w:sz w:val="28"/>
          <w:szCs w:val="28"/>
        </w:rPr>
        <w:t>г. №</w:t>
      </w:r>
      <w:r w:rsidRPr="00EE6D1D">
        <w:rPr>
          <w:sz w:val="28"/>
          <w:szCs w:val="28"/>
        </w:rPr>
        <w:t>72-ЗС</w:t>
      </w:r>
      <w:r w:rsidRPr="00EE6D1D">
        <w:rPr>
          <w:sz w:val="28"/>
          <w:szCs w:val="28"/>
        </w:rPr>
        <w:t xml:space="preserve">  </w:t>
      </w:r>
    </w:p>
    <w:p w:rsidR="00146C56" w:rsidRPr="00EE6D1D" w:rsidRDefault="00146C56" w:rsidP="00146C56">
      <w:pPr>
        <w:jc w:val="both"/>
        <w:rPr>
          <w:sz w:val="28"/>
          <w:szCs w:val="28"/>
        </w:rPr>
      </w:pPr>
    </w:p>
    <w:p w:rsidR="00146C56" w:rsidRPr="00EE6D1D" w:rsidRDefault="00146C56" w:rsidP="00146C56">
      <w:pPr>
        <w:jc w:val="both"/>
        <w:rPr>
          <w:sz w:val="28"/>
          <w:szCs w:val="28"/>
        </w:rPr>
      </w:pPr>
    </w:p>
    <w:p w:rsidR="00146C56" w:rsidRPr="00EE6D1D" w:rsidRDefault="00146C56" w:rsidP="00146C56">
      <w:pPr>
        <w:jc w:val="center"/>
        <w:rPr>
          <w:sz w:val="28"/>
          <w:szCs w:val="28"/>
        </w:rPr>
      </w:pPr>
      <w:r w:rsidRPr="00EE6D1D">
        <w:rPr>
          <w:sz w:val="28"/>
          <w:szCs w:val="28"/>
        </w:rPr>
        <w:t xml:space="preserve"> ПОСТАНОВЛЯЮ:</w:t>
      </w:r>
    </w:p>
    <w:p w:rsidR="00146C56" w:rsidRPr="00EE6D1D" w:rsidRDefault="00146C56" w:rsidP="00146C56">
      <w:pPr>
        <w:ind w:firstLine="708"/>
        <w:jc w:val="both"/>
        <w:rPr>
          <w:sz w:val="28"/>
          <w:szCs w:val="28"/>
        </w:rPr>
      </w:pPr>
    </w:p>
    <w:p w:rsidR="00146C56" w:rsidRPr="00EE6D1D" w:rsidRDefault="00146C56" w:rsidP="00146C56">
      <w:pPr>
        <w:ind w:firstLine="0"/>
        <w:jc w:val="both"/>
        <w:rPr>
          <w:sz w:val="28"/>
          <w:szCs w:val="28"/>
        </w:rPr>
      </w:pPr>
      <w:r w:rsidRPr="00EE6D1D">
        <w:rPr>
          <w:sz w:val="28"/>
          <w:szCs w:val="28"/>
        </w:rPr>
        <w:t xml:space="preserve">             1.Внести следующие изменения в Постановление Администрации Зелёнополянского сельсовета Троицкого района Алтайского края №21 от 02.08.2010г.  «Об установлении порядка ведения учета граждан, испытывающих потребность в древесине для собственных нужд»:</w:t>
      </w:r>
    </w:p>
    <w:p w:rsidR="00146C56" w:rsidRPr="00EE6D1D" w:rsidRDefault="00146C56" w:rsidP="00146C56">
      <w:pPr>
        <w:shd w:val="clear" w:color="auto" w:fill="FFFFFF"/>
        <w:tabs>
          <w:tab w:val="left" w:leader="underscore" w:pos="-180"/>
        </w:tabs>
        <w:ind w:firstLine="709"/>
        <w:jc w:val="both"/>
        <w:rPr>
          <w:sz w:val="28"/>
          <w:szCs w:val="28"/>
        </w:rPr>
      </w:pPr>
      <w:r w:rsidRPr="00EE6D1D">
        <w:rPr>
          <w:sz w:val="28"/>
          <w:szCs w:val="28"/>
        </w:rPr>
        <w:t xml:space="preserve">2)   пункт </w:t>
      </w:r>
      <w:r w:rsidR="00EE6D1D" w:rsidRPr="00EE6D1D">
        <w:rPr>
          <w:sz w:val="28"/>
          <w:szCs w:val="28"/>
        </w:rPr>
        <w:t>7</w:t>
      </w:r>
      <w:r w:rsidRPr="00EE6D1D">
        <w:rPr>
          <w:sz w:val="28"/>
          <w:szCs w:val="28"/>
        </w:rPr>
        <w:t xml:space="preserve"> дополнить абзацем:</w:t>
      </w:r>
    </w:p>
    <w:p w:rsidR="00146C56" w:rsidRPr="00EE6D1D" w:rsidRDefault="00146C56" w:rsidP="00146C56">
      <w:pPr>
        <w:ind w:firstLine="709"/>
        <w:jc w:val="both"/>
        <w:rPr>
          <w:sz w:val="28"/>
          <w:szCs w:val="28"/>
        </w:rPr>
      </w:pPr>
      <w:r w:rsidRPr="00EE6D1D">
        <w:rPr>
          <w:bCs/>
          <w:sz w:val="28"/>
          <w:szCs w:val="28"/>
        </w:rPr>
        <w:t xml:space="preserve"> «Администрация Зелёнополянского  сельсовета формирует списки граждан, испытывающих потребность в древесине для собственных нужд, в порядке очередности подачи гражданами заявлений о постановке на учет. При подаче заявлений несколькими гражданами в один день их очередность определяется по времени подачи заявления с полным комплектом документов».</w:t>
      </w:r>
    </w:p>
    <w:p w:rsidR="00EE6D1D" w:rsidRPr="00EE6D1D" w:rsidRDefault="00EE6D1D" w:rsidP="00EE6D1D">
      <w:pPr>
        <w:pStyle w:val="10"/>
        <w:spacing w:line="240" w:lineRule="auto"/>
        <w:ind w:left="20"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EE6D1D">
        <w:rPr>
          <w:rFonts w:ascii="Times New Roman" w:hAnsi="Times New Roman" w:cs="Times New Roman"/>
          <w:spacing w:val="0"/>
          <w:sz w:val="28"/>
          <w:szCs w:val="28"/>
        </w:rPr>
        <w:t>2.</w:t>
      </w:r>
      <w:proofErr w:type="gramStart"/>
      <w:r w:rsidRPr="00EE6D1D">
        <w:rPr>
          <w:rFonts w:ascii="Times New Roman" w:hAnsi="Times New Roman" w:cs="Times New Roman"/>
          <w:spacing w:val="0"/>
          <w:sz w:val="28"/>
          <w:szCs w:val="28"/>
        </w:rPr>
        <w:t>Контроль за</w:t>
      </w:r>
      <w:proofErr w:type="gramEnd"/>
      <w:r w:rsidRPr="00EE6D1D">
        <w:rPr>
          <w:rFonts w:ascii="Times New Roman" w:hAnsi="Times New Roman" w:cs="Times New Roman"/>
          <w:spacing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EE6D1D" w:rsidRPr="00EE6D1D" w:rsidRDefault="00EE6D1D" w:rsidP="00EE6D1D">
      <w:pPr>
        <w:pStyle w:val="10"/>
        <w:spacing w:line="240" w:lineRule="auto"/>
        <w:ind w:left="20" w:firstLine="709"/>
        <w:rPr>
          <w:rFonts w:ascii="Times New Roman" w:hAnsi="Times New Roman" w:cs="Times New Roman"/>
          <w:spacing w:val="0"/>
          <w:sz w:val="28"/>
          <w:szCs w:val="28"/>
        </w:rPr>
      </w:pPr>
    </w:p>
    <w:p w:rsidR="006B2473" w:rsidRDefault="00EE6D1D" w:rsidP="00EE6D1D">
      <w:pPr>
        <w:pStyle w:val="10"/>
        <w:spacing w:line="240" w:lineRule="auto"/>
        <w:ind w:firstLine="709"/>
        <w:jc w:val="center"/>
      </w:pPr>
      <w:r w:rsidRPr="00EE6D1D">
        <w:rPr>
          <w:rFonts w:ascii="Times New Roman" w:hAnsi="Times New Roman" w:cs="Times New Roman"/>
          <w:spacing w:val="0"/>
          <w:sz w:val="28"/>
          <w:szCs w:val="28"/>
        </w:rPr>
        <w:t xml:space="preserve">Глава сельсовета                                                         С.В. Алтухова </w:t>
      </w:r>
    </w:p>
    <w:sectPr w:rsidR="006B2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2D"/>
    <w:rsid w:val="00146C56"/>
    <w:rsid w:val="006B2473"/>
    <w:rsid w:val="00922795"/>
    <w:rsid w:val="00A37E2D"/>
    <w:rsid w:val="00EE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56"/>
    <w:pPr>
      <w:suppressAutoHyphens/>
      <w:spacing w:after="0" w:line="240" w:lineRule="auto"/>
      <w:ind w:firstLine="85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Красная строка1"/>
    <w:basedOn w:val="a3"/>
    <w:rsid w:val="00146C56"/>
    <w:pPr>
      <w:ind w:firstLine="283"/>
    </w:pPr>
  </w:style>
  <w:style w:type="paragraph" w:styleId="a3">
    <w:name w:val="Body Text"/>
    <w:basedOn w:val="a"/>
    <w:link w:val="a4"/>
    <w:uiPriority w:val="99"/>
    <w:semiHidden/>
    <w:unhideWhenUsed/>
    <w:rsid w:val="00146C5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46C5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_"/>
    <w:basedOn w:val="a0"/>
    <w:link w:val="10"/>
    <w:locked/>
    <w:rsid w:val="00EE6D1D"/>
    <w:rPr>
      <w:spacing w:val="13"/>
      <w:shd w:val="clear" w:color="auto" w:fill="FFFFFF"/>
    </w:rPr>
  </w:style>
  <w:style w:type="paragraph" w:customStyle="1" w:styleId="10">
    <w:name w:val="Основной текст1"/>
    <w:basedOn w:val="a"/>
    <w:link w:val="a5"/>
    <w:rsid w:val="00EE6D1D"/>
    <w:pPr>
      <w:widowControl w:val="0"/>
      <w:shd w:val="clear" w:color="auto" w:fill="FFFFFF"/>
      <w:suppressAutoHyphens w:val="0"/>
      <w:spacing w:line="551" w:lineRule="exact"/>
      <w:ind w:firstLine="0"/>
      <w:jc w:val="both"/>
    </w:pPr>
    <w:rPr>
      <w:rFonts w:asciiTheme="minorHAnsi" w:eastAsiaTheme="minorHAnsi" w:hAnsiTheme="minorHAnsi" w:cstheme="minorBidi"/>
      <w:spacing w:val="1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56"/>
    <w:pPr>
      <w:suppressAutoHyphens/>
      <w:spacing w:after="0" w:line="240" w:lineRule="auto"/>
      <w:ind w:firstLine="85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Красная строка1"/>
    <w:basedOn w:val="a3"/>
    <w:rsid w:val="00146C56"/>
    <w:pPr>
      <w:ind w:firstLine="283"/>
    </w:pPr>
  </w:style>
  <w:style w:type="paragraph" w:styleId="a3">
    <w:name w:val="Body Text"/>
    <w:basedOn w:val="a"/>
    <w:link w:val="a4"/>
    <w:uiPriority w:val="99"/>
    <w:semiHidden/>
    <w:unhideWhenUsed/>
    <w:rsid w:val="00146C5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46C5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_"/>
    <w:basedOn w:val="a0"/>
    <w:link w:val="10"/>
    <w:locked/>
    <w:rsid w:val="00EE6D1D"/>
    <w:rPr>
      <w:spacing w:val="13"/>
      <w:shd w:val="clear" w:color="auto" w:fill="FFFFFF"/>
    </w:rPr>
  </w:style>
  <w:style w:type="paragraph" w:customStyle="1" w:styleId="10">
    <w:name w:val="Основной текст1"/>
    <w:basedOn w:val="a"/>
    <w:link w:val="a5"/>
    <w:rsid w:val="00EE6D1D"/>
    <w:pPr>
      <w:widowControl w:val="0"/>
      <w:shd w:val="clear" w:color="auto" w:fill="FFFFFF"/>
      <w:suppressAutoHyphens w:val="0"/>
      <w:spacing w:line="551" w:lineRule="exact"/>
      <w:ind w:firstLine="0"/>
      <w:jc w:val="both"/>
    </w:pPr>
    <w:rPr>
      <w:rFonts w:asciiTheme="minorHAnsi" w:eastAsiaTheme="minorHAnsi" w:hAnsiTheme="minorHAnsi" w:cstheme="minorBidi"/>
      <w:spacing w:val="1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2023-05-18T04:22:00Z</cp:lastPrinted>
  <dcterms:created xsi:type="dcterms:W3CDTF">2023-05-18T04:00:00Z</dcterms:created>
  <dcterms:modified xsi:type="dcterms:W3CDTF">2023-05-18T04:23:00Z</dcterms:modified>
</cp:coreProperties>
</file>